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 w:hint="cs"/>
          <w:b/>
          <w:bCs/>
          <w:color w:val="0000FF"/>
          <w:sz w:val="16"/>
          <w:szCs w:val="16"/>
          <w:rtl/>
        </w:rPr>
      </w:pPr>
      <w:r w:rsidRPr="006A17CE">
        <w:rPr>
          <w:rFonts w:ascii="Tahoma" w:hAnsi="Tahoma" w:cs="Tahoma" w:hint="cs"/>
          <w:b/>
          <w:bCs/>
          <w:color w:val="0000FF"/>
          <w:sz w:val="16"/>
          <w:szCs w:val="16"/>
          <w:rtl/>
        </w:rPr>
        <w:t>دعا برای حضرت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 w:hint="cs"/>
          <w:b/>
          <w:bCs/>
          <w:color w:val="0000FF"/>
          <w:sz w:val="16"/>
          <w:szCs w:val="16"/>
          <w:rtl/>
        </w:rPr>
      </w:pP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FF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FF"/>
          <w:sz w:val="16"/>
          <w:szCs w:val="16"/>
          <w:rtl/>
        </w:rPr>
        <w:t xml:space="preserve">عمرت طولاني باد 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با شکرگزاري از طول عمر و سلامتي مولايمان در طول دوازده قرن باز هم اين خواسته را تکرار مي‏کنيم: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اللَّهُمَّ مُدَّ في عُمْرِهِ وَ زِدْ في أَجَلِهِ...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خدايا، عمر او را طولاني فرما و اجل او را مؤخر گردان.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FF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800000"/>
          <w:sz w:val="16"/>
          <w:szCs w:val="16"/>
          <w:rtl/>
        </w:rPr>
        <w:t xml:space="preserve"> </w:t>
      </w:r>
      <w:r w:rsidRPr="006A17CE">
        <w:rPr>
          <w:rFonts w:ascii="Tahoma" w:hAnsi="Tahoma" w:cs="Tahoma"/>
          <w:b/>
          <w:bCs/>
          <w:color w:val="0000FF"/>
          <w:sz w:val="16"/>
          <w:szCs w:val="16"/>
          <w:rtl/>
        </w:rPr>
        <w:t xml:space="preserve">خدا مدافع تو 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تو خود بهترين مدافع ساحت قدس مولايم هستي، پس درخواستم را بصورت کلي مي‏گويم که در شرايط مختلف تو مدافع او باش که حراست تو ما را بس است: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اللَّهُمَّ ادْفَعْ عَنْ وَلِيِّکَ وَ خَليفَتِکَ... اللَّهُمَّ کُنْ لِوَلِيِّکَ الْحُجَّةِ بْنِ الْحَسَنِ...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مدافع باش از وليّت و خليفه‏ات و حجتت بر خلق، و لسانت که گوياي تو است و حکمت تو را بر زبان مي‏آورد، و چشمت که با اجازه تو ناظر و شاهد بندگانت است، او که شجاع مجاهد است. خدايا دوست او را دوست بدار و دشمن او را دشمن بدار. خدا درباره وليّت حجة بن الحسن‏عليه‏السلام ولي و حافظ و راهبر و کمک و راهنما و چشم بينا باش.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800000"/>
          <w:sz w:val="16"/>
          <w:szCs w:val="16"/>
          <w:rtl/>
        </w:rPr>
        <w:t xml:space="preserve"> 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FF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FF"/>
          <w:sz w:val="16"/>
          <w:szCs w:val="16"/>
          <w:rtl/>
        </w:rPr>
        <w:t xml:space="preserve">به ياري خدا مؤيد باشي 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تأييد و پشتيباني پروردگار همان است که خاتم انبياءصلي‏اللَّه‏عليه‏وآله را در جميع مراحل تبليغ اسلام کمک کرد. خاتم الاوصياءعليه‏السلام نيز در ظل همين تأييدات الهي تا امروز مؤيد بوده و در سايه همان ظهور خواهد فرمود. دست دعا بالا مي‏بريم و از خدا تأييد کامل عيار او را مي‏طلبيم: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اللَّهُمَّ انْصُرْهُ بِنَصْرِکَ الْعَزيزِ وَ أَيِّدْهُ بِجُنْدِکَ الْغالِبِ...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او را با ياري و نصرت با عزت خويش کمک فرما، و با لشکر غالب خود تأييد کن و با قوت خويش نيرو ده، و ملائکه را همراه او گردان. خدايا درباره خود او و فرزندان و خاندان و شيعيان و امتش و همه رعايايش، خواص و عوام او، و حتي درباره دشمنانش آنگونه به او عطا کن که چشمش روشن گردد و شاد گردد.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او رابه بالاترين درجه‏اي که در دنيا و آخرت آرزو دارد برسان. خدايا در آنچه قابل تصرف است - از نزديک و دور و عزيز و ذليل - تصرف نافذ به او عطا فرما تا آنجا که حکم او بر هر حکمي جاري شود و با حق خود بر هر باطلي غالب آيد.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ملائکه مقرب را در اطراف او جمع کن و او را با روح القدس تأييد فرما. خدايا در آنچه به او سپرده‏اي او را کمک کن و کرامت خود را بر او بيشتر کن.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800000"/>
          <w:sz w:val="16"/>
          <w:szCs w:val="16"/>
          <w:rtl/>
        </w:rPr>
        <w:t xml:space="preserve"> 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FF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FF"/>
          <w:sz w:val="16"/>
          <w:szCs w:val="16"/>
          <w:rtl/>
        </w:rPr>
        <w:t xml:space="preserve">دست خدا حافظ تو 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از خدا مي‏خواهيم مولايمان را حفظ کند آنگونه که اين واژه بهترين معناي خود را نشان دهد، بگونه‏اي که انواع حفظ از انواع دشمن و از جهات مختلف در آن هويدا باشد. اين خواسته به زيباترين وجهي درکلام ائمه‏عليهم‏السلام آمده است: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اللَّهُمَّ احْفَظْهُ مِنْ بَيْنِ يَدَيْهِ... بِحِفْظِکَ الَّذي لايَضيعُ مَنْ حَفِظْتَهُ بِهِ...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 xml:space="preserve">خدايا وليّت را از هر سو حفظ کن: از پس و پيش، از راست و چپ، از بالا و پايين. خدايا او را با حراست خود حفظ کن که هر کس را با آن حفظ کني ضايع نمي‏شود. خدايا او را بعنوان امانت خود حفظ کن که از بين نمي‏رود، و در پناه خود حفظ کن که کسي حق </w:t>
      </w: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lastRenderedPageBreak/>
        <w:t>تجاوز به آن ندارد، و در دائره ممنوعه خود و در سايه عزت خود حفظ کن که کسي نمي‏تواند بر آن غالب آيد. خدايا او را در امان مطمئن خود حفظ کن که هر کس را در ظل آن پناه دهي خوار نمي‏شود. خدايا او را تحت حمايت خود بگير که هر کس در آن باشد مورد تعرّض کسي قرار نمي‏گيرد. خدايا زره محکم و سخت حفاظ خود را بر او بپوشان، و از هر قصد سوئي حفظ فرما. خدايا او را از شر هر آنچه خلق کرده‏اي و بوجود آورده‏اي و صورت داده‏اي حفظ کن. خدايا او را در اين ساعت و در همه ساعات حفظ کن تا آن هنگام که او را با تسليم همه خلق در زمين ساکن گرداني و زماني طولاني او را از منافع آن برخوردار سازي.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800000"/>
          <w:sz w:val="16"/>
          <w:szCs w:val="16"/>
          <w:rtl/>
        </w:rPr>
        <w:t xml:space="preserve"> 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FF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FF"/>
          <w:sz w:val="16"/>
          <w:szCs w:val="16"/>
          <w:rtl/>
        </w:rPr>
        <w:t xml:space="preserve">در پناه خدا از شر حسودانت... 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اين بار دشمنان کينه توز او را در نظر مي‏آوريم و از خدا مي‏خواهيم او را از شر يکايک دشمنانش حفظ فرمايد. گويي دل با اين دعا بيشتر آرام مي‏گيرد که بگويد: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اللَّهُمَّ اکْفِهِ بَغْيَ الحاسِدينَ وَ أَعِذْهُ شَرَّ الْکائِدينَ...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او را از ظلم حسودان کفايت کن و از شر مکاران پناه ده، و سوء قصد ظالمين را از او منصرف نما و او را از دست جبّاران خلاص کن.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او را از شر هر متجاوز و طاغي پناه ده.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او را در پرده‏اي محکم پنهان کن و براي او پناهگاهي محفوظ قرار ده.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او را از حمله‏هاي متجاوزين در حصن خود حفظ فرما.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FF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800000"/>
          <w:sz w:val="16"/>
          <w:szCs w:val="16"/>
          <w:rtl/>
        </w:rPr>
        <w:t xml:space="preserve"> </w:t>
      </w:r>
      <w:r w:rsidRPr="006A17CE">
        <w:rPr>
          <w:rFonts w:ascii="Tahoma" w:hAnsi="Tahoma" w:cs="Tahoma"/>
          <w:b/>
          <w:bCs/>
          <w:color w:val="0000FF"/>
          <w:sz w:val="16"/>
          <w:szCs w:val="16"/>
          <w:rtl/>
        </w:rPr>
        <w:t xml:space="preserve">ذلت دشمنانت را مي‏خواهم 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اکنون نوبت آن است که با اسلحه دعا بر دشمنان مهدي‏عليه‏السلام بتازيم و نابودي و ريشه‏کن شدن آنان را از خدا بخواهيم: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اللَّهُمَّ اشْدُدْ وَطْأَتَکَ عَلي مُعانِديهِ وَ أَذِلَّ مَنْ ناواهُ...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خدايا، حمله‏ات را بر معاندين او شديد کن و هر کس در برابر او قد علم کرده ذليل فرما. هر کس با او دشمني مي‏کند هلاک کن، و هر کس بر او حيله مي‏کند بر او حيله کن، و ريشه‏کن نما هر کس حق او را انکار مي‏کند و امر او را سبک مي‏شمارد و در خاموش کردن نور او سعي مي‏کند و مي‏خواهد ياد او را به فراموشي بسپارد. خدايا وليّت را از وحشت دشمنانش و حيله هر کس که قصد سوئي نسبت به او دارد، کفايت کن. خدايا به هر کس که نسبت به او مکر مي‏کند مکر نما، و هر کس نسبت به او قصد بدي دارد، قصد سوء را متوجهش گردان و بنيان ايشان را در مقابل او ريشه کن فرما و قلب آنان را نسبت به او پر از رعب فرما و قدمهايشان را متزلزل فرما. خدايا آنان را علني و ناگهاني گرفتار فرما.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FF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FF"/>
          <w:sz w:val="16"/>
          <w:szCs w:val="16"/>
          <w:rtl/>
        </w:rPr>
        <w:t xml:space="preserve">نفرين بر مخالفانت... 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نفرين و لعنت حربه مؤمني است که قدرت ظاهري براي غلبه بر دشمن ندارد. اين است که چون دستش بر دشمن غالب نيست، با روح و جانش از او اظهار تنفر مي‏کند، و به خدا و پيامبر و مولايش اعلام مي‏کند که من از آنان بيزارم، و به دشمن اعلان جنگ مي‏دهد، و تمام حواس اعتقادي خود را جمع مي‏کند و فرياد مي‏زند: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اللَّهُمَّ شَدِّدْ عَلَيْهِمْ عَذابَکَ... اللَّهُمَّ الْعَنْهُمْ في بِلادِکَ...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 xml:space="preserve">خدايا عذابت را بر دشمنانِ حجتت شديد فرما و آنان را در ميان بندگانت خوار فرما. خدايا آنان را در شهرهايت لعنت کن و در پايين‏ترين درجه آتش جاي ده وشديدترين عذابت را از هر سو بر آنان ببار و آتش را بر تن آنان برسان. خدايا قبر مردگانشان را از </w:t>
      </w: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lastRenderedPageBreak/>
        <w:t>آتش پر کن و حرارت آتش را به آنان بچشان، که نماز را ضايع کردند و در پي شهوات رفتند و بندگانت راگمراه کردند و شهرهايت را خراب نمودند.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FF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800000"/>
          <w:sz w:val="16"/>
          <w:szCs w:val="16"/>
          <w:rtl/>
        </w:rPr>
        <w:t xml:space="preserve"> </w:t>
      </w:r>
      <w:r w:rsidRPr="006A17CE">
        <w:rPr>
          <w:rFonts w:ascii="Tahoma" w:hAnsi="Tahoma" w:cs="Tahoma"/>
          <w:b/>
          <w:bCs/>
          <w:color w:val="0000FF"/>
          <w:sz w:val="16"/>
          <w:szCs w:val="16"/>
          <w:rtl/>
        </w:rPr>
        <w:t xml:space="preserve">در آرزوي انتقام زهرا و حسين‏ 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خون دل شيعه از کنار قبر کوچک محسن‏عليه‏السلام آغاز شده و از سينه مجروح زهراعليهماالسلام و فرق شکافته علي مرتضي‏عليه‏السلام عبور کرده تا بر پهنه کربلا صفحه تاريخ را سرخ کرده است. هزار و چهارصد سال است که سقيفه خون بر دل غدير مي‏ريزد و چنگال کينه آلود خود را بر گلوي غديريان مي‏فشارد. خدايا، انتقام چهارده قرن را يک جا گرفتن در تصوّر چه کسي مي‏گنجد؟ پروردگارا، انتقام خانه آتش زده و بانوي پهلو شکسته کي گرفته خواهد شد؟ اي خداي منتقم، شير خوار کربلا منتظر است! اشک زينب‏عليهماالسلام تا کنار کعبه زبانه مي‏کشد و در انتظار فرياد رسي است که ندا کند: «يا أَهْلَ الْعالَمِ، إِنَّ جَدِّيَ الْحُسَيْنَ قُتِلَ مَظْلُوماً». روز شيريني خواهد رسيد که ظالم سوزانده شود و ريشه منافق کنده شود و هر پايه و بنياني که در اين جهان بر ظلم نهاده شده ويران گردد تا عدالت بتواند بر پهنه گيتي بنشيند.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در دعاهايي که به ما آموخته‏اند آنقدر بر شکست ظالمين با قيام مهدي‏عليه‏السلام تأکيد شده که گويي همين هدف فراز مهمّي از ظهور حضرتش را تشکيل مي‏دهد. با لعنت و برائت نسبت به همه ظالمين و مؤسسين بناي ظلم، دست به دعا بر مي‏داريم و مي‏گوييم: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اللَّهُمَّ اقْصِمْ بِهِ جَبابِرَةَ الْکُفْرِ وَ اقْتُلِ الْکُفّارَ وَ الْمُنافِقينَ وَ جَميعَ الْمُلْحِدينَ...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بدست حضرت مهدي‏عليه‏السلام جباران کفر را کمر شکن کن و کفار و منافقين و همه ملحدين را در هر جا که باشند از شرق و غرب و خشکي و دريا توسط او بقتل برسان. خدايا شهرها را از آنان پاک کن و قلب بندگانت را با انتقام از آنان شفا ده.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از تو مي‏خواهيم که به وليّ خود اجازه دهي تا بدست او از ظلم و جور پايه‏اي باقي نگذاري مگر آن را بشکني و بقاياي آن را نابود کني و نيروي آن را سست کني و رکن آن را منهدم نمايي و بُرندگي آن را کُند نمايي و اسلحه آن را بي‏اثر قرار دهي و پرچم آن را سرنگون نمايي و شجاعان آن را بقتل رساني. خدايا آنان را با سنگ سر شکن خود مورد اصابت قرار ده و با شمشير برنده‏ات و با شدتي که از مجرمين رد نمي‏کني بزن. خدايا دشمنان خود و دشمنان رسولت و دشمنان وليت را بدست وليت و بدست بندگان مؤمن خود عذاب فرما.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خوارکنندگان او را خوار کن و هر کس در مقابل او علمي افراشته هلاک کن و هر کس بر او حيله کند سرنگون فرما. خدايا جباران کفر و ستونها و پايه‏هاي آن را بدست او بقتل برسان و رؤساي گمراهي و بدعتگزاران و از بين برندگان سنت و تقويت کنندگان باطل را بدست او بشکن. خدايا جباران را بدست او ذليل کن و کافرين و همه ملحدين را در شرق و غرب زمين و خشکي و دريا و دشت و کوه بدست او ذليل فرما، بطوري که از آنان کسي و اثري باقي نماند.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او را بر همه دشمنان دينت مسلط فرما و او را الهام کن که رکني از آنان را رها نکند مگر آنکه آن را بلرزاند و خراب کند، و مغزهاي آنان را متلاشي کند، و حيله‏هاي آنان را به خودشان بازگرداند، و بر فاسقين آنان حد جاري کند. فراعنه آنان را هلاک کند و پوششهاي آنان بر اعمال ننگشان را بِدَرد و پرچم آنان را سرنگون کند. قدرتهاي آنان را بدست خود گيرد و نيزه‏هاي آنان را بشکند، و سپرهاي آنان را پاره کند. لشکر آنان را متفرق سازد و منبر آنان را بسوزاند و شمشير آنان را بشکند و بتهاي آنان را خرد کند و خون آنان را بريزد و ستم آنان را ويران سازد و قلعه آنان را منهدم سازد و دروازه‏ها آنان ببندد و قصرهاي آنان را خراب کند، و محل سکونت آنان را تفتيش کند و زمينهاي پست آنان را زير پا گذارد و از کوههاي آنان بالا رود و گنجهاي آنان را بيرون آورد.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 w:rsidRPr="006A17CE">
        <w:rPr>
          <w:rFonts w:ascii="Tahoma" w:hAnsi="Tahoma" w:cs="Tahoma"/>
          <w:b/>
          <w:bCs/>
          <w:color w:val="000000"/>
          <w:sz w:val="16"/>
          <w:szCs w:val="16"/>
          <w:rtl/>
        </w:rPr>
        <w:t>خدايا دشمنانت را بدست او ذليل فرما و هر جبّاري را بدست او بشکن و با شمشير او هر آتشي را خاموش کن و با عدالت او ظلم هر زورگويي را از ميان بردار و حکم او را بر هر حکمي مقدم فرما و با قدرت او هر سلطنتي را ذليل کن.</w:t>
      </w:r>
    </w:p>
    <w:p w:rsidR="006A17CE" w:rsidRPr="006A17CE" w:rsidRDefault="006A17CE" w:rsidP="006A17CE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</w:p>
    <w:p w:rsidR="0024575A" w:rsidRPr="006A17CE" w:rsidRDefault="0024575A" w:rsidP="006A17CE">
      <w:pPr>
        <w:jc w:val="right"/>
        <w:rPr>
          <w:sz w:val="16"/>
          <w:szCs w:val="16"/>
        </w:rPr>
      </w:pPr>
    </w:p>
    <w:sectPr w:rsidR="0024575A" w:rsidRPr="006A17CE" w:rsidSect="009C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A17CE"/>
    <w:rsid w:val="0024575A"/>
    <w:rsid w:val="0028757D"/>
    <w:rsid w:val="00390E4C"/>
    <w:rsid w:val="006A17CE"/>
    <w:rsid w:val="009C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7128</Characters>
  <Application>Microsoft Office Word</Application>
  <DocSecurity>0</DocSecurity>
  <Lines>59</Lines>
  <Paragraphs>16</Paragraphs>
  <ScaleCrop>false</ScaleCrop>
  <Company>Office07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Logo</dc:creator>
  <cp:lastModifiedBy>Dr Logo</cp:lastModifiedBy>
  <cp:revision>1</cp:revision>
  <dcterms:created xsi:type="dcterms:W3CDTF">2020-10-10T07:58:00Z</dcterms:created>
  <dcterms:modified xsi:type="dcterms:W3CDTF">2020-10-10T08:00:00Z</dcterms:modified>
</cp:coreProperties>
</file>